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C4" w:rsidRPr="00B573C6" w:rsidRDefault="00A622C4" w:rsidP="00A622C4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Séptimos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A622C4" w:rsidTr="00B04195">
        <w:tc>
          <w:tcPr>
            <w:tcW w:w="6356" w:type="dxa"/>
          </w:tcPr>
          <w:p w:rsidR="00A622C4" w:rsidRPr="002972F1" w:rsidRDefault="00A622C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A622C4" w:rsidRPr="002972F1" w:rsidRDefault="00A622C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A622C4" w:rsidTr="00B04195">
        <w:trPr>
          <w:trHeight w:val="562"/>
        </w:trPr>
        <w:tc>
          <w:tcPr>
            <w:tcW w:w="6356" w:type="dxa"/>
          </w:tcPr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Proceso de </w:t>
            </w:r>
            <w:proofErr w:type="spellStart"/>
            <w:r>
              <w:rPr>
                <w:sz w:val="28"/>
              </w:rPr>
              <w:t>hominizacióny</w:t>
            </w:r>
            <w:proofErr w:type="spellEnd"/>
            <w:r>
              <w:rPr>
                <w:sz w:val="28"/>
              </w:rPr>
              <w:t xml:space="preserve"> evolución humana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Revolución neolítica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Antigüedad clásica (Grecia y Roma)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Monarquía, República e Imperio Romano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Fragmentación del Imperio Romano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Feudalismo y medioevo</w:t>
            </w:r>
          </w:p>
          <w:p w:rsid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Civilizaciones mesoamericanas y andina</w:t>
            </w:r>
          </w:p>
          <w:p w:rsidR="00A622C4" w:rsidRPr="00A622C4" w:rsidRDefault="00A622C4" w:rsidP="00B041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Legado cultural de civilizaciones clásicas, medievales y americanas. </w:t>
            </w:r>
            <w:r w:rsidRPr="00A622C4">
              <w:rPr>
                <w:sz w:val="28"/>
              </w:rPr>
              <w:t xml:space="preserve"> </w:t>
            </w:r>
          </w:p>
        </w:tc>
        <w:tc>
          <w:tcPr>
            <w:tcW w:w="4398" w:type="dxa"/>
            <w:gridSpan w:val="2"/>
          </w:tcPr>
          <w:p w:rsidR="00A622C4" w:rsidRPr="002972F1" w:rsidRDefault="00A622C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A622C4" w:rsidRDefault="00A622C4" w:rsidP="00B04195">
            <w:pPr>
              <w:jc w:val="both"/>
              <w:rPr>
                <w:sz w:val="28"/>
              </w:rPr>
            </w:pPr>
          </w:p>
          <w:p w:rsidR="00A622C4" w:rsidRDefault="00A622C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A622C4" w:rsidRPr="002972F1" w:rsidRDefault="00A622C4" w:rsidP="00B04195">
            <w:pPr>
              <w:jc w:val="both"/>
              <w:rPr>
                <w:sz w:val="28"/>
              </w:rPr>
            </w:pPr>
          </w:p>
          <w:p w:rsidR="00A622C4" w:rsidRPr="002972F1" w:rsidRDefault="00A622C4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A622C4" w:rsidTr="00B04195">
        <w:tc>
          <w:tcPr>
            <w:tcW w:w="7632" w:type="dxa"/>
            <w:gridSpan w:val="2"/>
          </w:tcPr>
          <w:p w:rsidR="00A622C4" w:rsidRPr="002972F1" w:rsidRDefault="00A622C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A622C4" w:rsidRPr="002972F1" w:rsidRDefault="00A622C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A622C4" w:rsidTr="00B04195">
        <w:tc>
          <w:tcPr>
            <w:tcW w:w="7632" w:type="dxa"/>
            <w:gridSpan w:val="2"/>
          </w:tcPr>
          <w:p w:rsidR="00A622C4" w:rsidRDefault="00A622C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A622C4" w:rsidRPr="002471A4" w:rsidRDefault="00A622C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A622C4" w:rsidRPr="002972F1" w:rsidRDefault="00A622C4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A622C4" w:rsidRDefault="00A622C4" w:rsidP="00A622C4">
      <w:pPr>
        <w:spacing w:after="0" w:line="240" w:lineRule="auto"/>
        <w:jc w:val="both"/>
      </w:pPr>
    </w:p>
    <w:p w:rsidR="00300E66" w:rsidRPr="00A622C4" w:rsidRDefault="00300E66" w:rsidP="00A622C4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300E66" w:rsidRDefault="00300E66" w:rsidP="00B573C6">
      <w:pPr>
        <w:spacing w:after="0" w:line="240" w:lineRule="auto"/>
        <w:jc w:val="both"/>
      </w:pPr>
    </w:p>
    <w:p w:rsidR="00F9260B" w:rsidRPr="00B02D01" w:rsidRDefault="00F9260B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3E5" w:rsidRPr="00B573C6" w:rsidRDefault="00BB63E5" w:rsidP="00BB63E5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A622C4">
        <w:rPr>
          <w:b/>
          <w:sz w:val="28"/>
          <w:u w:val="single"/>
        </w:rPr>
        <w:t>Séptimo</w:t>
      </w:r>
      <w:r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BB63E5" w:rsidTr="00B04195">
        <w:tc>
          <w:tcPr>
            <w:tcW w:w="6356" w:type="dxa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B63E5" w:rsidTr="00B04195">
        <w:trPr>
          <w:trHeight w:val="562"/>
        </w:trPr>
        <w:tc>
          <w:tcPr>
            <w:tcW w:w="6356" w:type="dxa"/>
          </w:tcPr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Proceso de </w:t>
            </w:r>
            <w:proofErr w:type="spellStart"/>
            <w:r>
              <w:rPr>
                <w:sz w:val="28"/>
              </w:rPr>
              <w:t>hominizacióny</w:t>
            </w:r>
            <w:proofErr w:type="spellEnd"/>
            <w:r>
              <w:rPr>
                <w:sz w:val="28"/>
              </w:rPr>
              <w:t xml:space="preserve"> evolución humana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Revolución neolítica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Antigüedad clásica (Grecia y Roma)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Monarquía, República e Imperio Romano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Fragmentación del Imperio Romano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Feudalismo y medioevo</w:t>
            </w:r>
          </w:p>
          <w:p w:rsid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Civilizaciones mesoamericanas y andina</w:t>
            </w:r>
          </w:p>
          <w:p w:rsidR="00BB63E5" w:rsidRPr="00A622C4" w:rsidRDefault="00A622C4" w:rsidP="00A622C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Legado cultural de civilizaciones clásicas, medievales y americanas. </w:t>
            </w:r>
            <w:r w:rsidR="00BB63E5" w:rsidRPr="00A622C4">
              <w:rPr>
                <w:sz w:val="28"/>
              </w:rPr>
              <w:t xml:space="preserve"> </w:t>
            </w:r>
          </w:p>
        </w:tc>
        <w:tc>
          <w:tcPr>
            <w:tcW w:w="4398" w:type="dxa"/>
            <w:gridSpan w:val="2"/>
          </w:tcPr>
          <w:p w:rsidR="00BB63E5" w:rsidRPr="002972F1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B63E5" w:rsidRDefault="00BB63E5" w:rsidP="00B04195">
            <w:pPr>
              <w:jc w:val="both"/>
              <w:rPr>
                <w:sz w:val="28"/>
              </w:rPr>
            </w:pPr>
          </w:p>
          <w:p w:rsidR="00BB63E5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BB63E5" w:rsidRPr="002972F1" w:rsidRDefault="00BB63E5" w:rsidP="00B04195">
            <w:pPr>
              <w:jc w:val="both"/>
              <w:rPr>
                <w:sz w:val="28"/>
              </w:rPr>
            </w:pPr>
          </w:p>
          <w:p w:rsidR="00BB63E5" w:rsidRPr="002972F1" w:rsidRDefault="00BB63E5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B63E5" w:rsidTr="00B04195">
        <w:tc>
          <w:tcPr>
            <w:tcW w:w="7632" w:type="dxa"/>
            <w:gridSpan w:val="2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B63E5" w:rsidTr="00B04195">
        <w:tc>
          <w:tcPr>
            <w:tcW w:w="7632" w:type="dxa"/>
            <w:gridSpan w:val="2"/>
          </w:tcPr>
          <w:p w:rsidR="00BB63E5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BB63E5" w:rsidRPr="002471A4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BB63E5" w:rsidRPr="002972F1" w:rsidRDefault="00BB63E5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BB63E5" w:rsidRDefault="00BB63E5" w:rsidP="00BB63E5">
      <w:pPr>
        <w:spacing w:after="0" w:line="240" w:lineRule="auto"/>
        <w:jc w:val="both"/>
      </w:pPr>
    </w:p>
    <w:p w:rsidR="00BB63E5" w:rsidRDefault="00BB63E5" w:rsidP="00BB63E5">
      <w:pPr>
        <w:spacing w:after="0" w:line="240" w:lineRule="auto"/>
        <w:jc w:val="both"/>
      </w:pPr>
    </w:p>
    <w:p w:rsidR="00F624DB" w:rsidRPr="00B02D01" w:rsidRDefault="00F624DB" w:rsidP="005D1D76">
      <w:pPr>
        <w:spacing w:after="0" w:line="240" w:lineRule="auto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D9" w:rsidRDefault="004E33D9" w:rsidP="00F624DB">
      <w:pPr>
        <w:spacing w:after="0" w:line="240" w:lineRule="auto"/>
      </w:pPr>
      <w:r>
        <w:separator/>
      </w:r>
    </w:p>
  </w:endnote>
  <w:endnote w:type="continuationSeparator" w:id="0">
    <w:p w:rsidR="004E33D9" w:rsidRDefault="004E33D9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D9" w:rsidRDefault="004E33D9" w:rsidP="00F624DB">
      <w:pPr>
        <w:spacing w:after="0" w:line="240" w:lineRule="auto"/>
      </w:pPr>
      <w:r>
        <w:separator/>
      </w:r>
    </w:p>
  </w:footnote>
  <w:footnote w:type="continuationSeparator" w:id="0">
    <w:p w:rsidR="004E33D9" w:rsidRDefault="004E33D9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67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21D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57AE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300E66"/>
    <w:rsid w:val="00470759"/>
    <w:rsid w:val="004D1769"/>
    <w:rsid w:val="004E33D9"/>
    <w:rsid w:val="0053756F"/>
    <w:rsid w:val="005D1D76"/>
    <w:rsid w:val="005D7450"/>
    <w:rsid w:val="0087432F"/>
    <w:rsid w:val="008A6FE2"/>
    <w:rsid w:val="00A622C4"/>
    <w:rsid w:val="00AA3EF2"/>
    <w:rsid w:val="00B02D01"/>
    <w:rsid w:val="00B41252"/>
    <w:rsid w:val="00B573C6"/>
    <w:rsid w:val="00BB63E5"/>
    <w:rsid w:val="00BE035F"/>
    <w:rsid w:val="00BE6461"/>
    <w:rsid w:val="00C62903"/>
    <w:rsid w:val="00D20AFE"/>
    <w:rsid w:val="00D96AA0"/>
    <w:rsid w:val="00F624DB"/>
    <w:rsid w:val="00F9260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2F497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2019-12-10T15:23:00Z</dcterms:created>
  <dcterms:modified xsi:type="dcterms:W3CDTF">2019-12-10T15:23:00Z</dcterms:modified>
</cp:coreProperties>
</file>